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F47" w:rsidRPr="000F0A2C" w:rsidRDefault="00195172" w:rsidP="000F0A2C">
      <w:pPr>
        <w:jc w:val="center"/>
        <w:rPr>
          <w:rFonts w:ascii="黑体" w:eastAsia="黑体" w:hAnsi="黑体"/>
          <w:sz w:val="32"/>
          <w:szCs w:val="32"/>
        </w:rPr>
      </w:pPr>
      <w:r w:rsidRPr="000F0A2C">
        <w:rPr>
          <w:rFonts w:ascii="黑体" w:eastAsia="黑体" w:hAnsi="黑体" w:hint="eastAsia"/>
          <w:sz w:val="32"/>
          <w:szCs w:val="32"/>
        </w:rPr>
        <w:t>2024年度下半年省文化艺术科学规划项目结题要求</w:t>
      </w:r>
    </w:p>
    <w:p w:rsidR="008B7D0D" w:rsidRDefault="00807FA3" w:rsidP="008B7D0D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bookmarkStart w:id="0" w:name="_GoBack"/>
      <w:r>
        <w:rPr>
          <w:rFonts w:asciiTheme="minorEastAsia" w:hAnsiTheme="minorEastAsia" w:hint="eastAsia"/>
          <w:sz w:val="28"/>
          <w:szCs w:val="28"/>
        </w:rPr>
        <w:t>1.</w:t>
      </w:r>
      <w:r w:rsidR="00195172" w:rsidRPr="008B7D0D">
        <w:rPr>
          <w:rFonts w:asciiTheme="minorEastAsia" w:hAnsiTheme="minorEastAsia" w:hint="eastAsia"/>
          <w:sz w:val="28"/>
          <w:szCs w:val="28"/>
        </w:rPr>
        <w:t>项目负责人按《江西省文化艺术科学规划管理办法（修订）》第二十八条的要求申请结项，具体材料包括：《结项审批书》、《课题申请、评审书》、《课题立项通知书》、《论文成果复印件》、《项目变更批复》（项目如有变更）、《最终成果简介》、成果影响证明材料</w:t>
      </w:r>
      <w:r w:rsidR="003563FF">
        <w:rPr>
          <w:rFonts w:asciiTheme="minorEastAsia" w:hAnsiTheme="minorEastAsia" w:hint="eastAsia"/>
          <w:sz w:val="28"/>
          <w:szCs w:val="28"/>
        </w:rPr>
        <w:t>。所有材料按以上顺序进行胶装，设置封面</w:t>
      </w:r>
      <w:r w:rsidR="008B7D0D">
        <w:rPr>
          <w:rFonts w:asciiTheme="minorEastAsia" w:hAnsiTheme="minorEastAsia" w:hint="eastAsia"/>
          <w:sz w:val="28"/>
          <w:szCs w:val="28"/>
        </w:rPr>
        <w:t>；</w:t>
      </w:r>
    </w:p>
    <w:p w:rsidR="008B7D0D" w:rsidRDefault="008B7D0D" w:rsidP="008B7D0D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 w:rsidR="00A70A59" w:rsidRPr="008B7D0D">
        <w:rPr>
          <w:rFonts w:asciiTheme="minorEastAsia" w:hAnsiTheme="minorEastAsia" w:hint="eastAsia"/>
          <w:sz w:val="28"/>
          <w:szCs w:val="28"/>
        </w:rPr>
        <w:t>项目负责人向学院科研秘书提交上述材料（纸质胶装一式一份）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7B6890" w:rsidRPr="008B7D0D" w:rsidRDefault="008B7D0D" w:rsidP="008B7D0D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</w:t>
      </w:r>
      <w:r w:rsidR="007B6890" w:rsidRPr="008B7D0D">
        <w:rPr>
          <w:rFonts w:asciiTheme="minorEastAsia" w:hAnsiTheme="minorEastAsia" w:hint="eastAsia"/>
          <w:sz w:val="28"/>
          <w:szCs w:val="28"/>
        </w:rPr>
        <w:t>科研秘书审核项目负责人</w:t>
      </w:r>
      <w:proofErr w:type="gramStart"/>
      <w:r w:rsidR="007B6890" w:rsidRPr="008B7D0D">
        <w:rPr>
          <w:rFonts w:asciiTheme="minorEastAsia" w:hAnsiTheme="minorEastAsia" w:hint="eastAsia"/>
          <w:sz w:val="28"/>
          <w:szCs w:val="28"/>
        </w:rPr>
        <w:t>的结项成果</w:t>
      </w:r>
      <w:proofErr w:type="gramEnd"/>
      <w:r w:rsidR="007B6890" w:rsidRPr="008B7D0D">
        <w:rPr>
          <w:rFonts w:asciiTheme="minorEastAsia" w:hAnsiTheme="minorEastAsia" w:hint="eastAsia"/>
          <w:sz w:val="28"/>
          <w:szCs w:val="28"/>
        </w:rPr>
        <w:t>，并填报《2024年度江西省文化艺术科学规划项目结项汇总表》，同项目负责人提交</w:t>
      </w:r>
      <w:proofErr w:type="gramStart"/>
      <w:r w:rsidR="007B6890" w:rsidRPr="008B7D0D">
        <w:rPr>
          <w:rFonts w:asciiTheme="minorEastAsia" w:hAnsiTheme="minorEastAsia" w:hint="eastAsia"/>
          <w:sz w:val="28"/>
          <w:szCs w:val="28"/>
        </w:rPr>
        <w:t>的结项材料</w:t>
      </w:r>
      <w:proofErr w:type="gramEnd"/>
      <w:r w:rsidR="007B6890" w:rsidRPr="008B7D0D">
        <w:rPr>
          <w:rFonts w:asciiTheme="minorEastAsia" w:hAnsiTheme="minorEastAsia" w:hint="eastAsia"/>
          <w:sz w:val="28"/>
          <w:szCs w:val="28"/>
        </w:rPr>
        <w:t>电子版一同发邮箱13750736@qq.com，</w:t>
      </w:r>
      <w:proofErr w:type="gramStart"/>
      <w:r w:rsidR="003A053A" w:rsidRPr="008B7D0D">
        <w:rPr>
          <w:rFonts w:asciiTheme="minorEastAsia" w:hAnsiTheme="minorEastAsia" w:hint="eastAsia"/>
          <w:sz w:val="28"/>
          <w:szCs w:val="28"/>
        </w:rPr>
        <w:t>结项汇总</w:t>
      </w:r>
      <w:proofErr w:type="gramEnd"/>
      <w:r w:rsidR="003A053A" w:rsidRPr="008B7D0D">
        <w:rPr>
          <w:rFonts w:asciiTheme="minorEastAsia" w:hAnsiTheme="minorEastAsia" w:hint="eastAsia"/>
          <w:sz w:val="28"/>
          <w:szCs w:val="28"/>
        </w:rPr>
        <w:t>表纸质版盖章</w:t>
      </w:r>
      <w:proofErr w:type="gramStart"/>
      <w:r w:rsidR="003A053A" w:rsidRPr="008B7D0D">
        <w:rPr>
          <w:rFonts w:asciiTheme="minorEastAsia" w:hAnsiTheme="minorEastAsia" w:hint="eastAsia"/>
          <w:sz w:val="28"/>
          <w:szCs w:val="28"/>
        </w:rPr>
        <w:t>报科研</w:t>
      </w:r>
      <w:proofErr w:type="gramEnd"/>
      <w:r w:rsidR="003A053A" w:rsidRPr="008B7D0D">
        <w:rPr>
          <w:rFonts w:asciiTheme="minorEastAsia" w:hAnsiTheme="minorEastAsia" w:hint="eastAsia"/>
          <w:sz w:val="28"/>
          <w:szCs w:val="28"/>
        </w:rPr>
        <w:t>处。</w:t>
      </w:r>
      <w:bookmarkEnd w:id="0"/>
    </w:p>
    <w:sectPr w:rsidR="007B6890" w:rsidRPr="008B7D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6E5" w:rsidRDefault="001E06E5" w:rsidP="00195172">
      <w:r>
        <w:separator/>
      </w:r>
    </w:p>
  </w:endnote>
  <w:endnote w:type="continuationSeparator" w:id="0">
    <w:p w:rsidR="001E06E5" w:rsidRDefault="001E06E5" w:rsidP="00195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6E5" w:rsidRDefault="001E06E5" w:rsidP="00195172">
      <w:r>
        <w:separator/>
      </w:r>
    </w:p>
  </w:footnote>
  <w:footnote w:type="continuationSeparator" w:id="0">
    <w:p w:rsidR="001E06E5" w:rsidRDefault="001E06E5" w:rsidP="00195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7497D"/>
    <w:multiLevelType w:val="hybridMultilevel"/>
    <w:tmpl w:val="61DCC694"/>
    <w:lvl w:ilvl="0" w:tplc="E88A90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510"/>
    <w:rsid w:val="000F0A2C"/>
    <w:rsid w:val="00195172"/>
    <w:rsid w:val="001E06E5"/>
    <w:rsid w:val="00213EE3"/>
    <w:rsid w:val="00245D20"/>
    <w:rsid w:val="002A7192"/>
    <w:rsid w:val="002C6065"/>
    <w:rsid w:val="003563FF"/>
    <w:rsid w:val="003A053A"/>
    <w:rsid w:val="007B6890"/>
    <w:rsid w:val="00807FA3"/>
    <w:rsid w:val="008B7D0D"/>
    <w:rsid w:val="00A70A59"/>
    <w:rsid w:val="00AA3C45"/>
    <w:rsid w:val="00AD6510"/>
    <w:rsid w:val="00B07F47"/>
    <w:rsid w:val="00BF038A"/>
    <w:rsid w:val="00C5232B"/>
    <w:rsid w:val="00FE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51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51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51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5172"/>
    <w:rPr>
      <w:sz w:val="18"/>
      <w:szCs w:val="18"/>
    </w:rPr>
  </w:style>
  <w:style w:type="paragraph" w:styleId="a5">
    <w:name w:val="List Paragraph"/>
    <w:basedOn w:val="a"/>
    <w:uiPriority w:val="34"/>
    <w:qFormat/>
    <w:rsid w:val="0019517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51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51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51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5172"/>
    <w:rPr>
      <w:sz w:val="18"/>
      <w:szCs w:val="18"/>
    </w:rPr>
  </w:style>
  <w:style w:type="paragraph" w:styleId="a5">
    <w:name w:val="List Paragraph"/>
    <w:basedOn w:val="a"/>
    <w:uiPriority w:val="34"/>
    <w:qFormat/>
    <w:rsid w:val="001951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</Words>
  <Characters>257</Characters>
  <Application>Microsoft Office Word</Application>
  <DocSecurity>0</DocSecurity>
  <Lines>2</Lines>
  <Paragraphs>1</Paragraphs>
  <ScaleCrop>false</ScaleCrop>
  <Company>HP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谌利</dc:creator>
  <cp:keywords/>
  <dc:description/>
  <cp:lastModifiedBy>谌利</cp:lastModifiedBy>
  <cp:revision>15</cp:revision>
  <cp:lastPrinted>2024-11-18T08:54:00Z</cp:lastPrinted>
  <dcterms:created xsi:type="dcterms:W3CDTF">2024-11-18T08:31:00Z</dcterms:created>
  <dcterms:modified xsi:type="dcterms:W3CDTF">2024-11-18T09:12:00Z</dcterms:modified>
</cp:coreProperties>
</file>